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</w:t>
      </w:r>
      <w:r w:rsidR="00F511E2">
        <w:rPr>
          <w:rFonts w:ascii="Century Gothic" w:hAnsi="Century Gothic"/>
          <w:lang w:val="es-ES"/>
        </w:rPr>
        <w:t>0</w:t>
      </w:r>
      <w:r w:rsidR="00DA3673">
        <w:rPr>
          <w:rFonts w:ascii="Century Gothic" w:hAnsi="Century Gothic"/>
          <w:lang w:val="es-ES"/>
        </w:rPr>
        <w:t>1</w:t>
      </w:r>
      <w:r w:rsidR="0041590F">
        <w:rPr>
          <w:rFonts w:ascii="Century Gothic" w:hAnsi="Century Gothic"/>
          <w:lang w:val="es-ES"/>
        </w:rPr>
        <w:t>3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</w:p>
    <w:p w:rsidR="00870281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202DDC" w:rsidRPr="004A3A0D">
        <w:rPr>
          <w:rFonts w:ascii="Century Gothic" w:hAnsi="Century Gothic"/>
          <w:lang w:val="es-ES"/>
        </w:rPr>
        <w:t xml:space="preserve">1.- </w:t>
      </w:r>
      <w:r w:rsidR="002643D5" w:rsidRPr="004A3A0D">
        <w:rPr>
          <w:rFonts w:ascii="Century Gothic" w:hAnsi="Century Gothic"/>
          <w:lang w:val="es-ES"/>
        </w:rPr>
        <w:t xml:space="preserve">Of. </w:t>
      </w:r>
      <w:r w:rsidR="00DA3673">
        <w:rPr>
          <w:rFonts w:ascii="Century Gothic" w:hAnsi="Century Gothic"/>
          <w:lang w:val="es-ES"/>
        </w:rPr>
        <w:t>0</w:t>
      </w:r>
      <w:r w:rsidR="009B1459">
        <w:rPr>
          <w:rFonts w:ascii="Century Gothic" w:hAnsi="Century Gothic"/>
          <w:lang w:val="es-ES"/>
        </w:rPr>
        <w:t>5142</w:t>
      </w:r>
      <w:r w:rsidR="00EB5E98" w:rsidRPr="004A3A0D">
        <w:rPr>
          <w:rFonts w:ascii="Century Gothic" w:hAnsi="Century Gothic"/>
          <w:lang w:val="es-ES"/>
        </w:rPr>
        <w:t>,</w:t>
      </w:r>
      <w:r w:rsidR="00202DDC" w:rsidRPr="004A3A0D">
        <w:rPr>
          <w:rFonts w:ascii="Century Gothic" w:hAnsi="Century Gothic"/>
          <w:lang w:val="es-ES"/>
        </w:rPr>
        <w:t xml:space="preserve"> </w:t>
      </w:r>
      <w:r w:rsidR="007520D4" w:rsidRPr="004A3A0D">
        <w:rPr>
          <w:rFonts w:ascii="Century Gothic" w:hAnsi="Century Gothic"/>
          <w:lang w:val="es-ES"/>
        </w:rPr>
        <w:t xml:space="preserve">de fecha </w:t>
      </w:r>
      <w:r w:rsidR="009B1459">
        <w:rPr>
          <w:rFonts w:ascii="Century Gothic" w:hAnsi="Century Gothic"/>
          <w:lang w:val="es-ES"/>
        </w:rPr>
        <w:t>06</w:t>
      </w:r>
      <w:r w:rsidR="007520D4" w:rsidRPr="004A3A0D">
        <w:rPr>
          <w:rFonts w:ascii="Century Gothic" w:hAnsi="Century Gothic"/>
          <w:lang w:val="es-ES"/>
        </w:rPr>
        <w:t>/</w:t>
      </w:r>
      <w:r w:rsidR="00DA3673">
        <w:rPr>
          <w:rFonts w:ascii="Century Gothic" w:hAnsi="Century Gothic"/>
          <w:lang w:val="es-ES"/>
        </w:rPr>
        <w:t>0</w:t>
      </w:r>
      <w:r w:rsidR="009B1459">
        <w:rPr>
          <w:rFonts w:ascii="Century Gothic" w:hAnsi="Century Gothic"/>
          <w:lang w:val="es-ES"/>
        </w:rPr>
        <w:t>5</w:t>
      </w:r>
      <w:r w:rsidR="007520D4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DA3673">
        <w:rPr>
          <w:rFonts w:ascii="Century Gothic" w:hAnsi="Century Gothic"/>
          <w:lang w:val="es-ES"/>
        </w:rPr>
        <w:t>3</w:t>
      </w:r>
      <w:r w:rsidR="007520D4" w:rsidRPr="004A3A0D">
        <w:rPr>
          <w:rFonts w:ascii="Century Gothic" w:hAnsi="Century Gothic"/>
          <w:lang w:val="es-ES"/>
        </w:rPr>
        <w:t>,</w:t>
      </w:r>
      <w:r w:rsidR="004A3A0D">
        <w:rPr>
          <w:rFonts w:ascii="Century Gothic" w:hAnsi="Century Gothic"/>
          <w:lang w:val="es-ES"/>
        </w:rPr>
        <w:t xml:space="preserve"> de </w:t>
      </w:r>
      <w:r w:rsidR="009B1459">
        <w:rPr>
          <w:rFonts w:ascii="Century Gothic" w:hAnsi="Century Gothic"/>
          <w:lang w:val="es-ES"/>
        </w:rPr>
        <w:t xml:space="preserve">Sr. </w:t>
      </w:r>
      <w:r w:rsidR="004C76D1" w:rsidRPr="004A3A0D">
        <w:rPr>
          <w:rFonts w:ascii="Century Gothic" w:hAnsi="Century Gothic"/>
          <w:lang w:val="es-ES"/>
        </w:rPr>
        <w:t>Contralor Regional</w:t>
      </w:r>
      <w:r w:rsidR="00B22D48">
        <w:rPr>
          <w:rFonts w:ascii="Century Gothic" w:hAnsi="Century Gothic"/>
          <w:lang w:val="es-ES"/>
        </w:rPr>
        <w:t xml:space="preserve"> Valparaíso.</w:t>
      </w:r>
    </w:p>
    <w:p w:rsidR="009B1459" w:rsidRPr="009B1459" w:rsidRDefault="009B1459" w:rsidP="004A3A0D">
      <w:pPr>
        <w:ind w:left="4820" w:hanging="567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lang w:val="es-ES"/>
        </w:rPr>
        <w:tab/>
      </w:r>
      <w:r w:rsidRPr="009B1459">
        <w:rPr>
          <w:rFonts w:ascii="Century Gothic" w:hAnsi="Century Gothic"/>
          <w:lang w:val="es-ES"/>
        </w:rPr>
        <w:tab/>
        <w:t xml:space="preserve">2.- </w:t>
      </w:r>
      <w:r>
        <w:rPr>
          <w:rFonts w:ascii="Century Gothic" w:hAnsi="Century Gothic"/>
          <w:lang w:val="es-ES"/>
        </w:rPr>
        <w:t>Of. 05387 de fecha 10/05/2013 de Sr. Contralor Regional Valparaíso.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4A3A0D">
        <w:rPr>
          <w:rFonts w:ascii="Century Gothic" w:hAnsi="Century Gothic"/>
          <w:lang w:val="es-ES"/>
        </w:rPr>
        <w:t>Informa 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9B1459">
        <w:rPr>
          <w:rFonts w:ascii="Century Gothic" w:hAnsi="Century Gothic"/>
          <w:lang w:val="es-ES"/>
        </w:rPr>
        <w:t>22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DA3673">
        <w:rPr>
          <w:rFonts w:ascii="Century Gothic" w:hAnsi="Century Gothic"/>
          <w:lang w:val="es-ES"/>
        </w:rPr>
        <w:t>mayo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SR.</w:t>
      </w:r>
      <w:r w:rsidR="00B22D48">
        <w:rPr>
          <w:rFonts w:ascii="Century Gothic" w:hAnsi="Century Gothic"/>
          <w:b/>
          <w:lang w:val="es-ES"/>
        </w:rPr>
        <w:t xml:space="preserve"> </w:t>
      </w:r>
      <w:r w:rsidR="0027501D">
        <w:rPr>
          <w:rFonts w:ascii="Century Gothic" w:hAnsi="Century Gothic"/>
          <w:b/>
          <w:lang w:val="es-ES"/>
        </w:rPr>
        <w:t>RICARDO PROVOSTE ACEVEDO</w:t>
      </w:r>
    </w:p>
    <w:p w:rsidR="004A3A0D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4C76D1" w:rsidRPr="004A3A0D">
        <w:rPr>
          <w:rFonts w:ascii="Century Gothic" w:hAnsi="Century Gothic"/>
          <w:b/>
          <w:lang w:val="es-ES"/>
        </w:rPr>
        <w:t xml:space="preserve">CONTRALOR REGIONAL </w:t>
      </w:r>
      <w:r w:rsidR="00B22D48">
        <w:rPr>
          <w:rFonts w:ascii="Century Gothic" w:hAnsi="Century Gothic"/>
          <w:b/>
          <w:lang w:val="es-ES"/>
        </w:rPr>
        <w:t>VALPARAISO</w:t>
      </w:r>
      <w:r w:rsidR="004C76D1" w:rsidRPr="004A3A0D">
        <w:rPr>
          <w:rFonts w:ascii="Century Gothic" w:hAnsi="Century Gothic"/>
          <w:b/>
          <w:lang w:val="es-ES"/>
        </w:rPr>
        <w:t xml:space="preserve">, </w:t>
      </w:r>
    </w:p>
    <w:p w:rsidR="002E02E6" w:rsidRPr="004A3A0D" w:rsidRDefault="004C76D1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CONTRALORIA REGIONAL</w:t>
      </w:r>
      <w:r w:rsidR="004A3A0D">
        <w:rPr>
          <w:rFonts w:ascii="Century Gothic" w:hAnsi="Century Gothic"/>
          <w:b/>
          <w:lang w:val="es-ES"/>
        </w:rPr>
        <w:t xml:space="preserve"> DE</w:t>
      </w:r>
      <w:r w:rsidRPr="004A3A0D">
        <w:rPr>
          <w:rFonts w:ascii="Century Gothic" w:hAnsi="Century Gothic"/>
          <w:b/>
          <w:lang w:val="es-ES"/>
        </w:rPr>
        <w:t xml:space="preserve"> VALPARAISO.</w:t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F924C3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4C76D1" w:rsidRPr="004A3A0D">
        <w:rPr>
          <w:rFonts w:ascii="Century Gothic" w:hAnsi="Century Gothic"/>
          <w:lang w:val="es-ES"/>
        </w:rPr>
        <w:t xml:space="preserve">En cumplimiento </w:t>
      </w:r>
      <w:r w:rsidR="00B22D48">
        <w:rPr>
          <w:rFonts w:ascii="Century Gothic" w:hAnsi="Century Gothic"/>
          <w:lang w:val="es-ES"/>
        </w:rPr>
        <w:t xml:space="preserve">de su </w:t>
      </w:r>
      <w:r w:rsidR="004C76D1" w:rsidRPr="004A3A0D">
        <w:rPr>
          <w:rFonts w:ascii="Century Gothic" w:hAnsi="Century Gothic"/>
          <w:lang w:val="es-ES"/>
        </w:rPr>
        <w:t>Oficio del Antecedente, adjunto remito a Ud.</w:t>
      </w:r>
      <w:r w:rsidR="00F924C3">
        <w:rPr>
          <w:rFonts w:ascii="Century Gothic" w:hAnsi="Century Gothic"/>
          <w:lang w:val="es-ES"/>
        </w:rPr>
        <w:t>:</w:t>
      </w:r>
    </w:p>
    <w:p w:rsidR="00F924C3" w:rsidRDefault="00F924C3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 w:rsidR="004C76D1" w:rsidRPr="004A3A0D">
        <w:rPr>
          <w:rFonts w:ascii="Century Gothic" w:hAnsi="Century Gothic"/>
          <w:lang w:val="es-ES"/>
        </w:rPr>
        <w:t xml:space="preserve">Certificado Nº </w:t>
      </w:r>
      <w:r w:rsidR="009B1459">
        <w:rPr>
          <w:rFonts w:ascii="Century Gothic" w:hAnsi="Century Gothic"/>
          <w:lang w:val="es-ES"/>
        </w:rPr>
        <w:t>104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735D3A">
        <w:rPr>
          <w:rFonts w:ascii="Century Gothic" w:hAnsi="Century Gothic"/>
          <w:lang w:val="es-ES"/>
        </w:rPr>
        <w:t>3</w:t>
      </w:r>
      <w:r w:rsidR="004C76D1" w:rsidRPr="004A3A0D">
        <w:rPr>
          <w:rFonts w:ascii="Century Gothic" w:hAnsi="Century Gothic"/>
          <w:lang w:val="es-ES"/>
        </w:rPr>
        <w:t xml:space="preserve"> de fecha </w:t>
      </w:r>
      <w:r w:rsidR="009B1459">
        <w:rPr>
          <w:rFonts w:ascii="Century Gothic" w:hAnsi="Century Gothic"/>
          <w:lang w:val="es-ES"/>
        </w:rPr>
        <w:t>22</w:t>
      </w:r>
      <w:r w:rsidR="004C76D1" w:rsidRPr="004A3A0D">
        <w:rPr>
          <w:rFonts w:ascii="Century Gothic" w:hAnsi="Century Gothic"/>
          <w:lang w:val="es-ES"/>
        </w:rPr>
        <w:t>/</w:t>
      </w:r>
      <w:r w:rsidR="004A3A0D">
        <w:rPr>
          <w:rFonts w:ascii="Century Gothic" w:hAnsi="Century Gothic"/>
          <w:lang w:val="es-ES"/>
        </w:rPr>
        <w:t>0</w:t>
      </w:r>
      <w:r w:rsidR="00DA3673">
        <w:rPr>
          <w:rFonts w:ascii="Century Gothic" w:hAnsi="Century Gothic"/>
          <w:lang w:val="es-ES"/>
        </w:rPr>
        <w:t>5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735D3A">
        <w:rPr>
          <w:rFonts w:ascii="Century Gothic" w:hAnsi="Century Gothic"/>
          <w:lang w:val="es-ES"/>
        </w:rPr>
        <w:t>3</w:t>
      </w:r>
      <w:r w:rsidR="00DA2855" w:rsidRPr="004A3A0D">
        <w:rPr>
          <w:rFonts w:ascii="Century Gothic" w:hAnsi="Century Gothic"/>
          <w:lang w:val="es-ES"/>
        </w:rPr>
        <w:t xml:space="preserve"> de esta Secretaría Municipal</w:t>
      </w:r>
      <w:r w:rsidR="004C76D1" w:rsidRPr="004A3A0D">
        <w:rPr>
          <w:rFonts w:ascii="Century Gothic" w:hAnsi="Century Gothic"/>
          <w:lang w:val="es-ES"/>
        </w:rPr>
        <w:t xml:space="preserve">, mediante el cual </w:t>
      </w:r>
      <w:r w:rsidR="00DA2855" w:rsidRPr="004A3A0D">
        <w:rPr>
          <w:rFonts w:ascii="Century Gothic" w:hAnsi="Century Gothic"/>
          <w:lang w:val="es-ES"/>
        </w:rPr>
        <w:t xml:space="preserve">se certifica que los </w:t>
      </w:r>
      <w:r w:rsidR="00B22D48">
        <w:rPr>
          <w:rFonts w:ascii="Century Gothic" w:hAnsi="Century Gothic"/>
          <w:lang w:val="es-ES"/>
        </w:rPr>
        <w:t>Sres. C</w:t>
      </w:r>
      <w:r w:rsidR="00DA2855" w:rsidRPr="004A3A0D">
        <w:rPr>
          <w:rFonts w:ascii="Century Gothic" w:hAnsi="Century Gothic"/>
          <w:lang w:val="es-ES"/>
        </w:rPr>
        <w:t xml:space="preserve">oncejales de la comuna han tomado conocimiento </w:t>
      </w:r>
      <w:r w:rsidR="00F7421D">
        <w:rPr>
          <w:rFonts w:ascii="Century Gothic" w:hAnsi="Century Gothic"/>
          <w:lang w:val="es-ES"/>
        </w:rPr>
        <w:t xml:space="preserve">del  </w:t>
      </w:r>
      <w:r w:rsidR="009B1459" w:rsidRPr="003C5275">
        <w:rPr>
          <w:rFonts w:ascii="Century Gothic" w:hAnsi="Century Gothic"/>
          <w:b/>
        </w:rPr>
        <w:t>“</w:t>
      </w:r>
      <w:r w:rsidR="009B1459">
        <w:rPr>
          <w:rFonts w:ascii="Century Gothic" w:hAnsi="Century Gothic"/>
          <w:b/>
        </w:rPr>
        <w:t>Informe de Investigación Especial Nº 26, de 2012, efectuada en la Municipalidad de Casablanca.”</w:t>
      </w:r>
      <w:r w:rsidR="00F7421D">
        <w:rPr>
          <w:rFonts w:ascii="Century Gothic" w:hAnsi="Century Gothic"/>
          <w:lang w:val="es-ES"/>
        </w:rPr>
        <w:t xml:space="preserve">, </w:t>
      </w:r>
      <w:r w:rsidR="00DA2855" w:rsidRPr="004A3A0D">
        <w:rPr>
          <w:rFonts w:ascii="Century Gothic" w:hAnsi="Century Gothic"/>
          <w:lang w:val="es-ES"/>
        </w:rPr>
        <w:t>dentro de la primera sesión programada</w:t>
      </w:r>
      <w:r w:rsidR="004A3A0D">
        <w:rPr>
          <w:rFonts w:ascii="Century Gothic" w:hAnsi="Century Gothic"/>
          <w:lang w:val="es-ES"/>
        </w:rPr>
        <w:t xml:space="preserve"> de</w:t>
      </w:r>
      <w:r w:rsidR="00B22D48">
        <w:rPr>
          <w:rFonts w:ascii="Century Gothic" w:hAnsi="Century Gothic"/>
          <w:lang w:val="es-ES"/>
        </w:rPr>
        <w:t>l</w:t>
      </w:r>
      <w:r w:rsidR="004A3A0D">
        <w:rPr>
          <w:rFonts w:ascii="Century Gothic" w:hAnsi="Century Gothic"/>
          <w:lang w:val="es-ES"/>
        </w:rPr>
        <w:t xml:space="preserve"> Concejo Municipal</w:t>
      </w:r>
      <w:r w:rsidR="00F7421D">
        <w:rPr>
          <w:rFonts w:ascii="Century Gothic" w:hAnsi="Century Gothic"/>
          <w:lang w:val="es-ES"/>
        </w:rPr>
        <w:t xml:space="preserve"> de Casablanca.</w:t>
      </w:r>
    </w:p>
    <w:p w:rsidR="006D7C5F" w:rsidRPr="00F924C3" w:rsidRDefault="00F924C3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Certificado Nº 105/2013 de fecha 22/05/2013, de esta Secretaría Municipal, mediante el cual se certifica que los Sres. Concejales de la comuna han tomado conocimiento del </w:t>
      </w:r>
      <w:r w:rsidR="00DA2855" w:rsidRPr="004A3A0D">
        <w:rPr>
          <w:rFonts w:ascii="Century Gothic" w:hAnsi="Century Gothic"/>
          <w:lang w:val="es-ES"/>
        </w:rPr>
        <w:t xml:space="preserve"> </w:t>
      </w:r>
      <w:r w:rsidRPr="003C5275">
        <w:rPr>
          <w:rFonts w:ascii="Century Gothic" w:hAnsi="Century Gothic"/>
          <w:b/>
        </w:rPr>
        <w:t>“</w:t>
      </w:r>
      <w:r>
        <w:rPr>
          <w:rFonts w:ascii="Century Gothic" w:hAnsi="Century Gothic"/>
          <w:b/>
        </w:rPr>
        <w:t xml:space="preserve">Informe de Investigación Especial Nº 4, de 2013, sobre endeudamiento por consumo y mantención de alumbrado público de la Municipalidad de Casablanca.”, </w:t>
      </w:r>
      <w:r w:rsidRPr="00F924C3">
        <w:rPr>
          <w:rFonts w:ascii="Century Gothic" w:hAnsi="Century Gothic"/>
        </w:rPr>
        <w:t xml:space="preserve">dentro </w:t>
      </w:r>
      <w:r>
        <w:rPr>
          <w:rFonts w:ascii="Century Gothic" w:hAnsi="Century Gothic"/>
        </w:rPr>
        <w:t xml:space="preserve">de </w:t>
      </w:r>
      <w:r w:rsidR="0027501D">
        <w:rPr>
          <w:rFonts w:ascii="Century Gothic" w:hAnsi="Century Gothic"/>
        </w:rPr>
        <w:t>la primera sesión programada del Concejo Municipal de Casablanca.</w:t>
      </w:r>
      <w:r>
        <w:rPr>
          <w:rFonts w:ascii="Century Gothic" w:hAnsi="Century Gothic"/>
          <w:b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Sr. </w:t>
      </w:r>
      <w:r w:rsidR="00DA2855" w:rsidRPr="004A3A0D">
        <w:rPr>
          <w:rFonts w:ascii="Century Gothic" w:hAnsi="Century Gothic"/>
          <w:lang w:val="es-ES"/>
        </w:rPr>
        <w:t>Contralor Regional</w:t>
      </w:r>
      <w:r w:rsidR="00F7421D">
        <w:rPr>
          <w:rFonts w:ascii="Century Gothic" w:hAnsi="Century Gothic"/>
          <w:lang w:val="es-ES"/>
        </w:rPr>
        <w:t xml:space="preserve"> Valparaíso</w:t>
      </w:r>
      <w:r w:rsidR="00DA2855" w:rsidRPr="004A3A0D">
        <w:rPr>
          <w:rFonts w:ascii="Century Gothic" w:hAnsi="Century Gothic"/>
          <w:lang w:val="es-ES"/>
        </w:rPr>
        <w:t>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14" w:rsidRDefault="00F07314" w:rsidP="00870281">
      <w:pPr>
        <w:spacing w:after="0" w:line="240" w:lineRule="auto"/>
      </w:pPr>
      <w:r>
        <w:separator/>
      </w:r>
    </w:p>
  </w:endnote>
  <w:endnote w:type="continuationSeparator" w:id="0">
    <w:p w:rsidR="00F07314" w:rsidRDefault="00F0731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196B2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14" w:rsidRDefault="00F07314" w:rsidP="00870281">
      <w:pPr>
        <w:spacing w:after="0" w:line="240" w:lineRule="auto"/>
      </w:pPr>
      <w:r>
        <w:separator/>
      </w:r>
    </w:p>
  </w:footnote>
  <w:footnote w:type="continuationSeparator" w:id="0">
    <w:p w:rsidR="00F07314" w:rsidRDefault="00F0731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96B21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7501D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1769"/>
    <w:rsid w:val="003A00FE"/>
    <w:rsid w:val="003B7AB2"/>
    <w:rsid w:val="003E4251"/>
    <w:rsid w:val="003E4A91"/>
    <w:rsid w:val="00403478"/>
    <w:rsid w:val="0041590F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C3EA9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B145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60B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958E4"/>
    <w:rsid w:val="00BA4906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A3673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07314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24C3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A486-23DF-401E-9A95-4F48F937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2013-01-02T19:08:00Z</cp:lastPrinted>
  <dcterms:created xsi:type="dcterms:W3CDTF">2013-05-22T21:25:00Z</dcterms:created>
  <dcterms:modified xsi:type="dcterms:W3CDTF">2013-05-22T21:43:00Z</dcterms:modified>
</cp:coreProperties>
</file>